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6BA13">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r>
        <w:rPr>
          <w:rFonts w:hint="eastAsia" w:asciiTheme="minorEastAsia" w:hAnsiTheme="minorEastAsia" w:eastAsiaTheme="minorEastAsia" w:cstheme="minorEastAsia"/>
          <w:b/>
          <w:sz w:val="28"/>
          <w:szCs w:val="28"/>
          <w:lang w:val="en-US" w:eastAsia="zh-CN"/>
        </w:rPr>
        <w:t>2</w:t>
      </w:r>
      <w:r>
        <w:rPr>
          <w:rFonts w:hint="eastAsia" w:asciiTheme="minorEastAsia" w:hAnsiTheme="minorEastAsia" w:eastAsiaTheme="minorEastAsia" w:cstheme="minorEastAsia"/>
          <w:b/>
          <w:sz w:val="28"/>
          <w:szCs w:val="28"/>
        </w:rPr>
        <w:t>级《高等数学》课程重修方案</w:t>
      </w:r>
      <w:bookmarkStart w:id="2" w:name="_GoBack"/>
      <w:bookmarkEnd w:id="2"/>
    </w:p>
    <w:p w14:paraId="6F03C9F8">
      <w:pPr>
        <w:pStyle w:val="11"/>
        <w:numPr>
          <w:numId w:val="0"/>
        </w:numPr>
        <w:ind w:leftChars="0" w:firstLine="560" w:firstLineChars="200"/>
        <w:rPr>
          <w:rFonts w:ascii="宋体" w:hAnsi="宋体" w:eastAsia="宋体"/>
          <w:sz w:val="28"/>
          <w:szCs w:val="28"/>
        </w:rPr>
      </w:pPr>
      <w:r>
        <w:rPr>
          <w:rFonts w:hint="eastAsia" w:ascii="宋体" w:hAnsi="宋体" w:eastAsia="宋体"/>
          <w:sz w:val="28"/>
          <w:szCs w:val="28"/>
          <w:lang w:val="en-US" w:eastAsia="zh-CN"/>
        </w:rPr>
        <w:t>一、</w:t>
      </w:r>
      <w:r>
        <w:rPr>
          <w:rFonts w:hint="eastAsia" w:ascii="宋体" w:hAnsi="宋体" w:eastAsia="宋体"/>
          <w:sz w:val="28"/>
          <w:szCs w:val="28"/>
        </w:rPr>
        <w:t>重修要求</w:t>
      </w:r>
    </w:p>
    <w:p w14:paraId="0AD80F87">
      <w:pPr>
        <w:ind w:firstLine="560" w:firstLineChars="200"/>
        <w:rPr>
          <w:rFonts w:ascii="宋体" w:hAnsi="宋体" w:eastAsia="宋体"/>
          <w:color w:val="auto"/>
          <w:sz w:val="28"/>
          <w:szCs w:val="28"/>
        </w:rPr>
      </w:pPr>
      <w:r>
        <w:rPr>
          <w:rFonts w:hint="eastAsia" w:ascii="宋体" w:hAnsi="宋体" w:eastAsia="宋体"/>
          <w:color w:val="auto"/>
          <w:sz w:val="28"/>
          <w:szCs w:val="28"/>
        </w:rPr>
        <w:t>学生从3月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日起在学院</w:t>
      </w:r>
      <w:bookmarkStart w:id="0" w:name="OLE_LINK1"/>
      <w:bookmarkStart w:id="1" w:name="OLE_LINK2"/>
      <w:r>
        <w:rPr>
          <w:rFonts w:hint="eastAsia" w:ascii="宋体" w:hAnsi="宋体" w:eastAsia="宋体"/>
          <w:color w:val="auto"/>
          <w:sz w:val="28"/>
          <w:szCs w:val="28"/>
        </w:rPr>
        <w:t>智慧教学系统</w:t>
      </w:r>
      <w:bookmarkEnd w:id="0"/>
      <w:bookmarkEnd w:id="1"/>
      <w:r>
        <w:rPr>
          <w:rFonts w:hint="eastAsia" w:ascii="宋体" w:hAnsi="宋体" w:eastAsia="宋体"/>
          <w:color w:val="auto"/>
          <w:sz w:val="28"/>
          <w:szCs w:val="28"/>
        </w:rPr>
        <w:t>完成该课程相关教学内容的学习，对于资料中不懂的地方，通过企业微信和老师完成答疑，于4月12日、13日完成学院智慧教学系统的在线测试，于</w:t>
      </w:r>
      <w:r>
        <w:rPr>
          <w:rFonts w:ascii="宋体" w:hAnsi="宋体" w:eastAsia="宋体"/>
          <w:color w:val="auto"/>
          <w:sz w:val="28"/>
          <w:szCs w:val="28"/>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中下旬</w:t>
      </w:r>
      <w:r>
        <w:rPr>
          <w:rFonts w:hint="eastAsia" w:ascii="宋体" w:hAnsi="宋体" w:eastAsia="宋体"/>
          <w:color w:val="auto"/>
          <w:sz w:val="28"/>
          <w:szCs w:val="28"/>
        </w:rPr>
        <w:t>参加学院教务处统一组织的重修考试（线下考试）。</w:t>
      </w:r>
    </w:p>
    <w:p w14:paraId="6742BA93">
      <w:pPr>
        <w:pStyle w:val="11"/>
        <w:numPr>
          <w:numId w:val="0"/>
        </w:numPr>
        <w:ind w:leftChars="0"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二、</w:t>
      </w:r>
      <w:r>
        <w:rPr>
          <w:rFonts w:hint="eastAsia" w:ascii="宋体" w:hAnsi="宋体" w:eastAsia="宋体"/>
          <w:color w:val="auto"/>
          <w:sz w:val="28"/>
          <w:szCs w:val="28"/>
        </w:rPr>
        <w:t>具体时间和学习安排</w:t>
      </w:r>
    </w:p>
    <w:p w14:paraId="1F1FF358">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1.在线学习课程资料：2</w:t>
      </w:r>
      <w:r>
        <w:rPr>
          <w:rFonts w:ascii="宋体" w:hAnsi="宋体" w:eastAsia="宋体"/>
          <w:color w:val="auto"/>
          <w:sz w:val="28"/>
          <w:szCs w:val="28"/>
        </w:rPr>
        <w:t>02</w:t>
      </w:r>
      <w:r>
        <w:rPr>
          <w:rFonts w:hint="eastAsia" w:ascii="宋体" w:hAnsi="宋体" w:eastAsia="宋体"/>
          <w:color w:val="auto"/>
          <w:sz w:val="28"/>
          <w:szCs w:val="28"/>
        </w:rPr>
        <w:t>5年3月2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日—2</w:t>
      </w:r>
      <w:r>
        <w:rPr>
          <w:rFonts w:ascii="宋体" w:hAnsi="宋体" w:eastAsia="宋体"/>
          <w:color w:val="auto"/>
          <w:sz w:val="28"/>
          <w:szCs w:val="28"/>
        </w:rPr>
        <w:t>02</w:t>
      </w:r>
      <w:r>
        <w:rPr>
          <w:rFonts w:hint="eastAsia" w:ascii="宋体" w:hAnsi="宋体" w:eastAsia="宋体"/>
          <w:color w:val="auto"/>
          <w:sz w:val="28"/>
          <w:szCs w:val="28"/>
        </w:rPr>
        <w:t>5年4月</w:t>
      </w:r>
      <w:r>
        <w:rPr>
          <w:rFonts w:hint="eastAsia" w:ascii="宋体" w:hAnsi="宋体" w:eastAsia="宋体"/>
          <w:color w:val="auto"/>
          <w:sz w:val="28"/>
          <w:szCs w:val="28"/>
          <w:lang w:val="en-US" w:eastAsia="zh-CN"/>
        </w:rPr>
        <w:t>中下旬</w:t>
      </w:r>
    </w:p>
    <w:p w14:paraId="58796941">
      <w:pPr>
        <w:ind w:firstLine="560" w:firstLineChars="200"/>
        <w:rPr>
          <w:rFonts w:ascii="宋体" w:hAnsi="宋体" w:eastAsia="宋体"/>
          <w:color w:val="auto"/>
          <w:sz w:val="28"/>
          <w:szCs w:val="28"/>
        </w:rPr>
      </w:pPr>
      <w:r>
        <w:rPr>
          <w:rFonts w:hint="eastAsia" w:ascii="宋体" w:hAnsi="宋体" w:eastAsia="宋体"/>
          <w:color w:val="auto"/>
          <w:sz w:val="28"/>
          <w:szCs w:val="28"/>
        </w:rPr>
        <w:t xml:space="preserve">2.在线测试时间 ：4月12日-4月13日（周六、周日） </w:t>
      </w:r>
    </w:p>
    <w:p w14:paraId="71CC62D8">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3.</w:t>
      </w:r>
      <w:r>
        <w:rPr>
          <w:rFonts w:ascii="宋体" w:hAnsi="宋体" w:eastAsia="宋体"/>
          <w:color w:val="auto"/>
          <w:sz w:val="28"/>
          <w:szCs w:val="28"/>
        </w:rPr>
        <w:t xml:space="preserve"> </w:t>
      </w:r>
      <w:r>
        <w:rPr>
          <w:rFonts w:hint="eastAsia" w:ascii="宋体" w:hAnsi="宋体" w:eastAsia="宋体"/>
          <w:color w:val="auto"/>
          <w:sz w:val="28"/>
          <w:szCs w:val="28"/>
        </w:rPr>
        <w:t>线下考试：4月</w:t>
      </w:r>
      <w:r>
        <w:rPr>
          <w:rFonts w:hint="eastAsia" w:ascii="宋体" w:hAnsi="宋体" w:eastAsia="宋体"/>
          <w:color w:val="auto"/>
          <w:sz w:val="28"/>
          <w:szCs w:val="28"/>
          <w:lang w:val="en-US" w:eastAsia="zh-CN"/>
        </w:rPr>
        <w:t>中下旬</w:t>
      </w:r>
    </w:p>
    <w:p w14:paraId="18D09893">
      <w:pPr>
        <w:pStyle w:val="11"/>
        <w:numPr>
          <w:numId w:val="0"/>
        </w:numPr>
        <w:ind w:leftChars="0"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三、</w:t>
      </w:r>
      <w:r>
        <w:rPr>
          <w:rFonts w:hint="eastAsia" w:ascii="宋体" w:hAnsi="宋体" w:eastAsia="宋体"/>
          <w:color w:val="auto"/>
          <w:sz w:val="28"/>
          <w:szCs w:val="28"/>
        </w:rPr>
        <w:t>考核方式</w:t>
      </w:r>
    </w:p>
    <w:tbl>
      <w:tblPr>
        <w:tblStyle w:val="8"/>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135"/>
        <w:gridCol w:w="5809"/>
      </w:tblGrid>
      <w:tr w14:paraId="13DB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8" w:type="dxa"/>
          </w:tcPr>
          <w:p w14:paraId="7CA10E9C">
            <w:pPr>
              <w:jc w:val="center"/>
              <w:rPr>
                <w:rFonts w:ascii="宋体" w:hAnsi="宋体" w:eastAsia="宋体"/>
                <w:color w:val="auto"/>
                <w:sz w:val="28"/>
                <w:szCs w:val="28"/>
              </w:rPr>
            </w:pPr>
            <w:r>
              <w:rPr>
                <w:rFonts w:hint="eastAsia" w:ascii="宋体" w:hAnsi="宋体" w:eastAsia="宋体"/>
                <w:color w:val="auto"/>
                <w:sz w:val="28"/>
                <w:szCs w:val="28"/>
              </w:rPr>
              <w:t>项目</w:t>
            </w:r>
          </w:p>
        </w:tc>
        <w:tc>
          <w:tcPr>
            <w:tcW w:w="1135" w:type="dxa"/>
          </w:tcPr>
          <w:p w14:paraId="70BFCB99">
            <w:pPr>
              <w:jc w:val="center"/>
              <w:rPr>
                <w:rFonts w:ascii="宋体" w:hAnsi="宋体" w:eastAsia="宋体"/>
                <w:color w:val="auto"/>
                <w:sz w:val="28"/>
                <w:szCs w:val="28"/>
              </w:rPr>
            </w:pPr>
            <w:r>
              <w:rPr>
                <w:rFonts w:hint="eastAsia" w:ascii="宋体" w:hAnsi="宋体" w:eastAsia="宋体"/>
                <w:color w:val="auto"/>
                <w:sz w:val="28"/>
                <w:szCs w:val="28"/>
              </w:rPr>
              <w:t>百分比</w:t>
            </w:r>
          </w:p>
        </w:tc>
        <w:tc>
          <w:tcPr>
            <w:tcW w:w="5809" w:type="dxa"/>
          </w:tcPr>
          <w:p w14:paraId="50A6A611">
            <w:pPr>
              <w:jc w:val="center"/>
              <w:rPr>
                <w:rFonts w:ascii="宋体" w:hAnsi="宋体" w:eastAsia="宋体"/>
                <w:color w:val="auto"/>
                <w:sz w:val="28"/>
                <w:szCs w:val="28"/>
              </w:rPr>
            </w:pPr>
            <w:r>
              <w:rPr>
                <w:rFonts w:hint="eastAsia" w:ascii="宋体" w:hAnsi="宋体" w:eastAsia="宋体"/>
                <w:color w:val="auto"/>
                <w:sz w:val="28"/>
                <w:szCs w:val="28"/>
              </w:rPr>
              <w:t>具体要求</w:t>
            </w:r>
          </w:p>
        </w:tc>
      </w:tr>
      <w:tr w14:paraId="480D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2218" w:type="dxa"/>
            <w:vAlign w:val="center"/>
          </w:tcPr>
          <w:p w14:paraId="6F0F8742">
            <w:pPr>
              <w:jc w:val="center"/>
              <w:rPr>
                <w:rFonts w:ascii="宋体" w:hAnsi="宋体" w:eastAsia="宋体"/>
                <w:color w:val="auto"/>
                <w:sz w:val="28"/>
                <w:szCs w:val="28"/>
              </w:rPr>
            </w:pPr>
            <w:r>
              <w:rPr>
                <w:rFonts w:hint="eastAsia" w:ascii="宋体" w:hAnsi="宋体" w:eastAsia="宋体"/>
                <w:color w:val="auto"/>
                <w:sz w:val="28"/>
                <w:szCs w:val="28"/>
              </w:rPr>
              <w:t>平时成绩：在线测试</w:t>
            </w:r>
          </w:p>
          <w:p w14:paraId="68BFEF75">
            <w:pPr>
              <w:jc w:val="center"/>
              <w:rPr>
                <w:rFonts w:ascii="宋体" w:hAnsi="宋体" w:eastAsia="宋体"/>
                <w:color w:val="auto"/>
                <w:sz w:val="28"/>
                <w:szCs w:val="28"/>
              </w:rPr>
            </w:pPr>
          </w:p>
        </w:tc>
        <w:tc>
          <w:tcPr>
            <w:tcW w:w="1135" w:type="dxa"/>
            <w:vAlign w:val="center"/>
          </w:tcPr>
          <w:p w14:paraId="6EF2C6D9">
            <w:pPr>
              <w:jc w:val="center"/>
              <w:rPr>
                <w:rFonts w:ascii="宋体" w:hAnsi="宋体" w:eastAsia="宋体"/>
                <w:color w:val="auto"/>
                <w:sz w:val="28"/>
                <w:szCs w:val="28"/>
              </w:rPr>
            </w:pPr>
            <w:r>
              <w:rPr>
                <w:rFonts w:hint="eastAsia" w:ascii="宋体" w:hAnsi="宋体" w:eastAsia="宋体"/>
                <w:color w:val="auto"/>
                <w:sz w:val="28"/>
                <w:szCs w:val="28"/>
              </w:rPr>
              <w:t>40%</w:t>
            </w:r>
          </w:p>
        </w:tc>
        <w:tc>
          <w:tcPr>
            <w:tcW w:w="5809" w:type="dxa"/>
          </w:tcPr>
          <w:p w14:paraId="01F6315B">
            <w:pPr>
              <w:snapToGrid w:val="0"/>
              <w:ind w:firstLine="560" w:firstLineChars="200"/>
              <w:rPr>
                <w:rFonts w:ascii="宋体" w:hAnsi="宋体" w:eastAsia="宋体"/>
                <w:color w:val="auto"/>
                <w:sz w:val="28"/>
                <w:szCs w:val="28"/>
              </w:rPr>
            </w:pPr>
            <w:r>
              <w:rPr>
                <w:rFonts w:hint="eastAsia" w:ascii="宋体" w:hAnsi="宋体" w:eastAsia="宋体"/>
                <w:color w:val="auto"/>
                <w:sz w:val="28"/>
                <w:szCs w:val="28"/>
              </w:rPr>
              <w:t>在规定时间内在线完成在线测试；</w:t>
            </w:r>
          </w:p>
          <w:p w14:paraId="187A9D37">
            <w:pPr>
              <w:pStyle w:val="11"/>
              <w:snapToGrid w:val="0"/>
              <w:ind w:left="0" w:leftChars="0" w:firstLine="560" w:firstLineChars="200"/>
              <w:rPr>
                <w:rFonts w:ascii="宋体" w:hAnsi="宋体" w:eastAsia="宋体"/>
                <w:color w:val="auto"/>
                <w:sz w:val="28"/>
                <w:szCs w:val="28"/>
              </w:rPr>
            </w:pPr>
            <w:r>
              <w:rPr>
                <w:rFonts w:hint="eastAsia" w:ascii="宋体" w:hAnsi="宋体" w:eastAsia="宋体"/>
                <w:color w:val="auto"/>
                <w:sz w:val="28"/>
                <w:szCs w:val="28"/>
              </w:rPr>
              <w:t>具体安排：</w:t>
            </w:r>
          </w:p>
          <w:p w14:paraId="3D50AEEC">
            <w:pPr>
              <w:pStyle w:val="11"/>
              <w:snapToGrid w:val="0"/>
              <w:ind w:left="0" w:leftChars="0" w:firstLine="560" w:firstLineChars="200"/>
              <w:rPr>
                <w:rFonts w:ascii="宋体" w:hAnsi="宋体" w:eastAsia="宋体"/>
                <w:color w:val="auto"/>
                <w:sz w:val="28"/>
                <w:szCs w:val="28"/>
              </w:rPr>
            </w:pPr>
            <w:r>
              <w:rPr>
                <w:rFonts w:hint="eastAsia" w:ascii="宋体" w:hAnsi="宋体" w:eastAsia="宋体"/>
                <w:color w:val="auto"/>
                <w:sz w:val="28"/>
                <w:szCs w:val="28"/>
              </w:rPr>
              <w:t>测试于4月12日</w:t>
            </w:r>
            <w:r>
              <w:rPr>
                <w:rFonts w:ascii="宋体" w:hAnsi="宋体" w:eastAsia="宋体"/>
                <w:color w:val="auto"/>
                <w:sz w:val="28"/>
                <w:szCs w:val="28"/>
              </w:rPr>
              <w:t xml:space="preserve"> 10</w:t>
            </w:r>
            <w:r>
              <w:rPr>
                <w:rFonts w:hint="eastAsia" w:ascii="宋体" w:hAnsi="宋体" w:eastAsia="宋体"/>
                <w:color w:val="auto"/>
                <w:sz w:val="28"/>
                <w:szCs w:val="28"/>
              </w:rPr>
              <w:t>：0</w:t>
            </w:r>
            <w:r>
              <w:rPr>
                <w:rFonts w:ascii="宋体" w:hAnsi="宋体" w:eastAsia="宋体"/>
                <w:color w:val="auto"/>
                <w:sz w:val="28"/>
                <w:szCs w:val="28"/>
              </w:rPr>
              <w:t>0</w:t>
            </w:r>
            <w:r>
              <w:rPr>
                <w:rFonts w:hint="eastAsia" w:ascii="宋体" w:hAnsi="宋体" w:eastAsia="宋体"/>
                <w:color w:val="auto"/>
                <w:sz w:val="28"/>
                <w:szCs w:val="28"/>
              </w:rPr>
              <w:t>发布试题，最迟于4月13日2</w:t>
            </w:r>
            <w:r>
              <w:rPr>
                <w:rFonts w:ascii="宋体" w:hAnsi="宋体" w:eastAsia="宋体"/>
                <w:color w:val="auto"/>
                <w:sz w:val="28"/>
                <w:szCs w:val="28"/>
              </w:rPr>
              <w:t>0</w:t>
            </w:r>
            <w:r>
              <w:rPr>
                <w:rFonts w:hint="eastAsia" w:ascii="宋体" w:hAnsi="宋体" w:eastAsia="宋体"/>
                <w:color w:val="auto"/>
                <w:sz w:val="28"/>
                <w:szCs w:val="28"/>
              </w:rPr>
              <w:t>：0</w:t>
            </w:r>
            <w:r>
              <w:rPr>
                <w:rFonts w:ascii="宋体" w:hAnsi="宋体" w:eastAsia="宋体"/>
                <w:color w:val="auto"/>
                <w:sz w:val="28"/>
                <w:szCs w:val="28"/>
              </w:rPr>
              <w:t>0</w:t>
            </w:r>
            <w:r>
              <w:rPr>
                <w:rFonts w:hint="eastAsia" w:ascii="宋体" w:hAnsi="宋体" w:eastAsia="宋体"/>
                <w:color w:val="auto"/>
                <w:sz w:val="28"/>
                <w:szCs w:val="28"/>
              </w:rPr>
              <w:t>提交，在线测试时间为6</w:t>
            </w:r>
            <w:r>
              <w:rPr>
                <w:rFonts w:ascii="宋体" w:hAnsi="宋体" w:eastAsia="宋体"/>
                <w:color w:val="auto"/>
                <w:sz w:val="28"/>
                <w:szCs w:val="28"/>
              </w:rPr>
              <w:t>0</w:t>
            </w:r>
            <w:r>
              <w:rPr>
                <w:rFonts w:hint="eastAsia" w:ascii="宋体" w:hAnsi="宋体" w:eastAsia="宋体"/>
                <w:color w:val="auto"/>
                <w:sz w:val="28"/>
                <w:szCs w:val="28"/>
              </w:rPr>
              <w:t>分钟，一旦打开测试试题视为开始测试，6</w:t>
            </w:r>
            <w:r>
              <w:rPr>
                <w:rFonts w:ascii="宋体" w:hAnsi="宋体" w:eastAsia="宋体"/>
                <w:color w:val="auto"/>
                <w:sz w:val="28"/>
                <w:szCs w:val="28"/>
              </w:rPr>
              <w:t>0</w:t>
            </w:r>
            <w:r>
              <w:rPr>
                <w:rFonts w:hint="eastAsia" w:ascii="宋体" w:hAnsi="宋体" w:eastAsia="宋体"/>
                <w:color w:val="auto"/>
                <w:sz w:val="28"/>
                <w:szCs w:val="28"/>
              </w:rPr>
              <w:t>分钟内完成提交。</w:t>
            </w:r>
          </w:p>
          <w:p w14:paraId="3C21DF00">
            <w:pPr>
              <w:snapToGrid w:val="0"/>
              <w:ind w:firstLine="560" w:firstLineChars="200"/>
              <w:rPr>
                <w:rFonts w:ascii="宋体" w:hAnsi="宋体" w:eastAsia="宋体"/>
                <w:color w:val="auto"/>
                <w:sz w:val="28"/>
                <w:szCs w:val="28"/>
              </w:rPr>
            </w:pPr>
            <w:r>
              <w:rPr>
                <w:rFonts w:hint="eastAsia" w:ascii="宋体" w:hAnsi="宋体" w:eastAsia="宋体"/>
                <w:color w:val="auto"/>
                <w:sz w:val="28"/>
                <w:szCs w:val="28"/>
              </w:rPr>
              <w:t>注意：智慧教学系统发布试题，学生在规定时间内纸上按序号作答，拍照将答案拍照上传至智慧教学系统</w:t>
            </w:r>
          </w:p>
        </w:tc>
      </w:tr>
      <w:tr w14:paraId="75D2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2218" w:type="dxa"/>
            <w:vAlign w:val="center"/>
          </w:tcPr>
          <w:p w14:paraId="1C7E4937">
            <w:pPr>
              <w:jc w:val="center"/>
              <w:rPr>
                <w:rFonts w:ascii="宋体" w:hAnsi="宋体" w:eastAsia="宋体"/>
                <w:color w:val="auto"/>
                <w:sz w:val="28"/>
                <w:szCs w:val="28"/>
              </w:rPr>
            </w:pPr>
            <w:r>
              <w:rPr>
                <w:rFonts w:hint="eastAsia" w:ascii="宋体" w:hAnsi="宋体" w:eastAsia="宋体"/>
                <w:color w:val="auto"/>
                <w:sz w:val="28"/>
                <w:szCs w:val="28"/>
              </w:rPr>
              <w:t>考试成绩：线下统一考试</w:t>
            </w:r>
          </w:p>
        </w:tc>
        <w:tc>
          <w:tcPr>
            <w:tcW w:w="1135" w:type="dxa"/>
          </w:tcPr>
          <w:p w14:paraId="1D0C6A99">
            <w:pPr>
              <w:jc w:val="center"/>
              <w:rPr>
                <w:rFonts w:ascii="宋体" w:hAnsi="宋体" w:eastAsia="宋体"/>
                <w:color w:val="auto"/>
                <w:sz w:val="28"/>
                <w:szCs w:val="28"/>
              </w:rPr>
            </w:pPr>
            <w:r>
              <w:rPr>
                <w:rFonts w:hint="eastAsia" w:ascii="宋体" w:hAnsi="宋体" w:eastAsia="宋体"/>
                <w:color w:val="auto"/>
                <w:sz w:val="28"/>
                <w:szCs w:val="28"/>
              </w:rPr>
              <w:t>60%</w:t>
            </w:r>
          </w:p>
        </w:tc>
        <w:tc>
          <w:tcPr>
            <w:tcW w:w="5809" w:type="dxa"/>
          </w:tcPr>
          <w:p w14:paraId="44D940C1">
            <w:pPr>
              <w:pStyle w:val="11"/>
              <w:numPr>
                <w:numId w:val="0"/>
              </w:numPr>
              <w:snapToGrid w:val="0"/>
              <w:ind w:leftChars="0"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考试时长：1</w:t>
            </w:r>
            <w:r>
              <w:rPr>
                <w:rFonts w:ascii="宋体" w:hAnsi="宋体" w:eastAsia="宋体"/>
                <w:color w:val="auto"/>
                <w:sz w:val="28"/>
                <w:szCs w:val="28"/>
              </w:rPr>
              <w:t>20</w:t>
            </w:r>
            <w:r>
              <w:rPr>
                <w:rFonts w:hint="eastAsia" w:ascii="宋体" w:hAnsi="宋体" w:eastAsia="宋体"/>
                <w:color w:val="auto"/>
                <w:sz w:val="28"/>
                <w:szCs w:val="28"/>
              </w:rPr>
              <w:t>分钟</w:t>
            </w:r>
          </w:p>
          <w:p w14:paraId="55B2EE2C">
            <w:pPr>
              <w:pStyle w:val="11"/>
              <w:numPr>
                <w:numId w:val="0"/>
              </w:numPr>
              <w:snapToGrid w:val="0"/>
              <w:ind w:leftChars="0"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考试性质：闭卷，线下笔试；</w:t>
            </w:r>
          </w:p>
          <w:p w14:paraId="4F5772AB">
            <w:pPr>
              <w:pStyle w:val="11"/>
              <w:numPr>
                <w:numId w:val="0"/>
              </w:numPr>
              <w:snapToGrid w:val="0"/>
              <w:ind w:leftChars="0"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重修考试的具体时间预安排在4月</w:t>
            </w:r>
            <w:r>
              <w:rPr>
                <w:rFonts w:hint="eastAsia" w:ascii="宋体" w:hAnsi="宋体" w:eastAsia="宋体"/>
                <w:color w:val="auto"/>
                <w:sz w:val="28"/>
                <w:szCs w:val="28"/>
                <w:lang w:val="en-US" w:eastAsia="zh-CN"/>
              </w:rPr>
              <w:t>中下旬</w:t>
            </w:r>
            <w:r>
              <w:rPr>
                <w:rFonts w:hint="eastAsia" w:ascii="宋体" w:hAnsi="宋体" w:eastAsia="宋体"/>
                <w:color w:val="auto"/>
                <w:sz w:val="28"/>
                <w:szCs w:val="28"/>
              </w:rPr>
              <w:t>，具体时间按教务处通知为准！</w:t>
            </w:r>
          </w:p>
        </w:tc>
      </w:tr>
      <w:tr w14:paraId="525E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8" w:type="dxa"/>
          </w:tcPr>
          <w:p w14:paraId="53121929">
            <w:pPr>
              <w:jc w:val="center"/>
              <w:rPr>
                <w:rFonts w:ascii="宋体" w:hAnsi="宋体" w:eastAsia="宋体"/>
                <w:color w:val="auto"/>
                <w:sz w:val="28"/>
                <w:szCs w:val="28"/>
              </w:rPr>
            </w:pPr>
            <w:r>
              <w:rPr>
                <w:rFonts w:hint="eastAsia" w:ascii="宋体" w:hAnsi="宋体" w:eastAsia="宋体"/>
                <w:color w:val="auto"/>
                <w:sz w:val="28"/>
                <w:szCs w:val="28"/>
              </w:rPr>
              <w:t>总评成绩</w:t>
            </w:r>
          </w:p>
        </w:tc>
        <w:tc>
          <w:tcPr>
            <w:tcW w:w="1135" w:type="dxa"/>
          </w:tcPr>
          <w:p w14:paraId="6A1E014A">
            <w:pPr>
              <w:jc w:val="center"/>
              <w:rPr>
                <w:rFonts w:ascii="宋体" w:hAnsi="宋体" w:eastAsia="宋体"/>
                <w:color w:val="auto"/>
                <w:sz w:val="28"/>
                <w:szCs w:val="28"/>
              </w:rPr>
            </w:pPr>
            <w:r>
              <w:rPr>
                <w:rFonts w:hint="eastAsia" w:ascii="宋体" w:hAnsi="宋体" w:eastAsia="宋体"/>
                <w:color w:val="auto"/>
                <w:sz w:val="28"/>
                <w:szCs w:val="28"/>
              </w:rPr>
              <w:t>100%</w:t>
            </w:r>
          </w:p>
        </w:tc>
        <w:tc>
          <w:tcPr>
            <w:tcW w:w="5809" w:type="dxa"/>
          </w:tcPr>
          <w:p w14:paraId="2DC2A53A">
            <w:pPr>
              <w:jc w:val="center"/>
              <w:rPr>
                <w:rFonts w:ascii="宋体" w:hAnsi="宋体" w:eastAsia="宋体"/>
                <w:color w:val="auto"/>
                <w:sz w:val="28"/>
                <w:szCs w:val="28"/>
              </w:rPr>
            </w:pPr>
          </w:p>
        </w:tc>
      </w:tr>
    </w:tbl>
    <w:p w14:paraId="3EA1FB09">
      <w:pPr>
        <w:pStyle w:val="11"/>
        <w:numPr>
          <w:numId w:val="0"/>
        </w:numPr>
        <w:ind w:leftChars="0" w:firstLine="560" w:firstLineChars="200"/>
        <w:rPr>
          <w:rFonts w:ascii="宋体" w:hAnsi="宋体" w:eastAsia="宋体"/>
          <w:sz w:val="28"/>
          <w:szCs w:val="28"/>
        </w:rPr>
      </w:pPr>
      <w:r>
        <w:rPr>
          <w:rFonts w:hint="eastAsia" w:ascii="宋体" w:hAnsi="宋体" w:eastAsia="宋体"/>
          <w:sz w:val="28"/>
          <w:szCs w:val="28"/>
          <w:lang w:val="en-US" w:eastAsia="zh-CN"/>
        </w:rPr>
        <w:t>四、</w:t>
      </w:r>
      <w:r>
        <w:rPr>
          <w:rFonts w:hint="eastAsia" w:ascii="宋体" w:hAnsi="宋体" w:eastAsia="宋体"/>
          <w:sz w:val="28"/>
          <w:szCs w:val="28"/>
        </w:rPr>
        <w:t>注意事项</w:t>
      </w:r>
    </w:p>
    <w:p w14:paraId="5D1D6E6E">
      <w:pPr>
        <w:pStyle w:val="11"/>
        <w:numPr>
          <w:numId w:val="0"/>
        </w:numPr>
        <w:ind w:leftChars="0" w:firstLine="560" w:firstLineChars="200"/>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请所有需要重修的学生主动登陆学校智慧教学系统，打开</w:t>
      </w:r>
      <w:r>
        <w:rPr>
          <w:rFonts w:hint="eastAsia" w:ascii="宋体" w:hAnsi="宋体" w:eastAsia="宋体"/>
          <w:sz w:val="28"/>
          <w:szCs w:val="28"/>
          <w:lang w:eastAsia="zh-CN"/>
        </w:rPr>
        <w:t>《</w:t>
      </w:r>
      <w:r>
        <w:rPr>
          <w:rFonts w:hint="eastAsia" w:ascii="宋体" w:hAnsi="宋体" w:eastAsia="宋体"/>
          <w:sz w:val="28"/>
          <w:szCs w:val="28"/>
        </w:rPr>
        <w:t>高等数学（重修）</w:t>
      </w:r>
      <w:r>
        <w:rPr>
          <w:rFonts w:hint="eastAsia" w:ascii="宋体" w:hAnsi="宋体" w:eastAsia="宋体"/>
          <w:sz w:val="28"/>
          <w:szCs w:val="28"/>
          <w:lang w:eastAsia="zh-CN"/>
        </w:rPr>
        <w:t>》</w:t>
      </w:r>
      <w:r>
        <w:rPr>
          <w:rFonts w:hint="eastAsia" w:ascii="宋体" w:hAnsi="宋体" w:eastAsia="宋体"/>
          <w:sz w:val="28"/>
          <w:szCs w:val="28"/>
        </w:rPr>
        <w:t>课程 ，对不懂的问题，要及时和老师沟通弄懂，关注在线测试的考试的时间，并按时完成，这是重修成绩的重要组成部分！</w:t>
      </w:r>
    </w:p>
    <w:p w14:paraId="08D3729C">
      <w:pPr>
        <w:pStyle w:val="11"/>
        <w:numPr>
          <w:numId w:val="0"/>
        </w:numPr>
        <w:ind w:leftChars="0" w:firstLine="560" w:firstLineChars="200"/>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在线测试过程中如有平台不稳定导致看不到试题或者上传不了答案请及时联系重修辅导老师。</w:t>
      </w:r>
    </w:p>
    <w:p w14:paraId="0940DF6D">
      <w:pPr>
        <w:rPr>
          <w:rFonts w:ascii="宋体" w:hAnsi="宋体" w:eastAsia="宋体"/>
          <w:sz w:val="28"/>
          <w:szCs w:val="28"/>
        </w:rPr>
      </w:pPr>
    </w:p>
    <w:p w14:paraId="255AD9D3">
      <w:pPr>
        <w:jc w:val="right"/>
        <w:rPr>
          <w:rFonts w:ascii="宋体" w:hAnsi="宋体" w:eastAsia="宋体"/>
          <w:sz w:val="28"/>
          <w:szCs w:val="28"/>
        </w:rPr>
      </w:pPr>
      <w:r>
        <w:rPr>
          <w:rFonts w:hint="eastAsia" w:ascii="宋体" w:hAnsi="宋体" w:eastAsia="宋体"/>
          <w:sz w:val="28"/>
          <w:szCs w:val="28"/>
        </w:rPr>
        <w:t xml:space="preserve"> 建筑工程与艺术设计学院</w:t>
      </w:r>
    </w:p>
    <w:p w14:paraId="657A86F1">
      <w:pPr>
        <w:wordWrap w:val="0"/>
        <w:ind w:right="560"/>
        <w:jc w:val="center"/>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ascii="宋体" w:hAnsi="宋体" w:eastAsia="宋体"/>
          <w:sz w:val="28"/>
          <w:szCs w:val="28"/>
        </w:rPr>
        <w:t>2025年3月</w:t>
      </w:r>
      <w:r>
        <w:rPr>
          <w:rFonts w:hint="eastAsia" w:ascii="宋体" w:hAnsi="宋体" w:eastAsia="宋体"/>
          <w:sz w:val="28"/>
          <w:szCs w:val="28"/>
          <w:lang w:val="en-US" w:eastAsia="zh-CN"/>
        </w:rPr>
        <w:t>18</w:t>
      </w:r>
      <w:r>
        <w:rPr>
          <w:rFonts w:ascii="宋体" w:hAnsi="宋体" w:eastAsia="宋体"/>
          <w:sz w:val="28"/>
          <w:szCs w:val="28"/>
        </w:rPr>
        <w:t>日</w:t>
      </w:r>
    </w:p>
    <w:p w14:paraId="31BFA76B">
      <w:pPr>
        <w:jc w:val="right"/>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1NDQ4MjQ3NGM4OWQzOGZmMmUxNzZjZmE5NGQwNGMifQ=="/>
  </w:docVars>
  <w:rsids>
    <w:rsidRoot w:val="00A327D4"/>
    <w:rsid w:val="00001985"/>
    <w:rsid w:val="00001F2B"/>
    <w:rsid w:val="00011E17"/>
    <w:rsid w:val="000153F1"/>
    <w:rsid w:val="00016F96"/>
    <w:rsid w:val="00017E8F"/>
    <w:rsid w:val="000214DC"/>
    <w:rsid w:val="00021845"/>
    <w:rsid w:val="00040823"/>
    <w:rsid w:val="00041265"/>
    <w:rsid w:val="00054E43"/>
    <w:rsid w:val="00060B98"/>
    <w:rsid w:val="0006666D"/>
    <w:rsid w:val="00066671"/>
    <w:rsid w:val="00074D84"/>
    <w:rsid w:val="00080827"/>
    <w:rsid w:val="00086120"/>
    <w:rsid w:val="00086433"/>
    <w:rsid w:val="0009012B"/>
    <w:rsid w:val="00093B92"/>
    <w:rsid w:val="000A0158"/>
    <w:rsid w:val="000A24EE"/>
    <w:rsid w:val="000A44A6"/>
    <w:rsid w:val="000A6871"/>
    <w:rsid w:val="000A6CC4"/>
    <w:rsid w:val="000B2883"/>
    <w:rsid w:val="000B4F80"/>
    <w:rsid w:val="000B6039"/>
    <w:rsid w:val="000B6C6F"/>
    <w:rsid w:val="000C0CE1"/>
    <w:rsid w:val="000C52B8"/>
    <w:rsid w:val="000C5604"/>
    <w:rsid w:val="000C789B"/>
    <w:rsid w:val="000D1638"/>
    <w:rsid w:val="000D723F"/>
    <w:rsid w:val="000D77E0"/>
    <w:rsid w:val="000E0721"/>
    <w:rsid w:val="000F457A"/>
    <w:rsid w:val="00100C09"/>
    <w:rsid w:val="00104EA0"/>
    <w:rsid w:val="0011177A"/>
    <w:rsid w:val="00113350"/>
    <w:rsid w:val="0011468B"/>
    <w:rsid w:val="00124E29"/>
    <w:rsid w:val="001250FF"/>
    <w:rsid w:val="00130961"/>
    <w:rsid w:val="001327ED"/>
    <w:rsid w:val="00135630"/>
    <w:rsid w:val="00145FC1"/>
    <w:rsid w:val="001470C4"/>
    <w:rsid w:val="001479B3"/>
    <w:rsid w:val="00150339"/>
    <w:rsid w:val="00150CB2"/>
    <w:rsid w:val="00164133"/>
    <w:rsid w:val="00164A6C"/>
    <w:rsid w:val="001651A9"/>
    <w:rsid w:val="0016716C"/>
    <w:rsid w:val="0017067C"/>
    <w:rsid w:val="00192C84"/>
    <w:rsid w:val="00192E20"/>
    <w:rsid w:val="00195478"/>
    <w:rsid w:val="001A2DAE"/>
    <w:rsid w:val="001B74F8"/>
    <w:rsid w:val="001C20FB"/>
    <w:rsid w:val="001C5755"/>
    <w:rsid w:val="001D3513"/>
    <w:rsid w:val="001E50C0"/>
    <w:rsid w:val="001E6EC2"/>
    <w:rsid w:val="001E70BD"/>
    <w:rsid w:val="001F5476"/>
    <w:rsid w:val="002007AF"/>
    <w:rsid w:val="00201E5B"/>
    <w:rsid w:val="00211840"/>
    <w:rsid w:val="00217E48"/>
    <w:rsid w:val="002205FE"/>
    <w:rsid w:val="0022767F"/>
    <w:rsid w:val="00231140"/>
    <w:rsid w:val="00231BA9"/>
    <w:rsid w:val="00236416"/>
    <w:rsid w:val="00243989"/>
    <w:rsid w:val="00251FED"/>
    <w:rsid w:val="00255C3C"/>
    <w:rsid w:val="0025753E"/>
    <w:rsid w:val="00257B89"/>
    <w:rsid w:val="00264E7D"/>
    <w:rsid w:val="00265DA1"/>
    <w:rsid w:val="00266226"/>
    <w:rsid w:val="002734F8"/>
    <w:rsid w:val="00283CCE"/>
    <w:rsid w:val="00284EAE"/>
    <w:rsid w:val="00286B80"/>
    <w:rsid w:val="00292772"/>
    <w:rsid w:val="002A63A7"/>
    <w:rsid w:val="002B2F96"/>
    <w:rsid w:val="002B7726"/>
    <w:rsid w:val="002C0620"/>
    <w:rsid w:val="002C471E"/>
    <w:rsid w:val="002D2526"/>
    <w:rsid w:val="002D7401"/>
    <w:rsid w:val="002E1D37"/>
    <w:rsid w:val="002E6267"/>
    <w:rsid w:val="002F5B40"/>
    <w:rsid w:val="003008CC"/>
    <w:rsid w:val="003025BD"/>
    <w:rsid w:val="003061D0"/>
    <w:rsid w:val="003064D3"/>
    <w:rsid w:val="00311332"/>
    <w:rsid w:val="0032148C"/>
    <w:rsid w:val="0032403E"/>
    <w:rsid w:val="00333009"/>
    <w:rsid w:val="0034647A"/>
    <w:rsid w:val="003472FE"/>
    <w:rsid w:val="00353D60"/>
    <w:rsid w:val="00370FCF"/>
    <w:rsid w:val="00371A82"/>
    <w:rsid w:val="003767F7"/>
    <w:rsid w:val="00383087"/>
    <w:rsid w:val="00384691"/>
    <w:rsid w:val="003864B9"/>
    <w:rsid w:val="00387C26"/>
    <w:rsid w:val="003934EC"/>
    <w:rsid w:val="00393A22"/>
    <w:rsid w:val="003A4B79"/>
    <w:rsid w:val="003A4FF1"/>
    <w:rsid w:val="003B44E0"/>
    <w:rsid w:val="003B5B85"/>
    <w:rsid w:val="003C61A2"/>
    <w:rsid w:val="003C677A"/>
    <w:rsid w:val="003D1C9E"/>
    <w:rsid w:val="003D630D"/>
    <w:rsid w:val="003D6681"/>
    <w:rsid w:val="003D7A60"/>
    <w:rsid w:val="003E3AB9"/>
    <w:rsid w:val="003E4EAE"/>
    <w:rsid w:val="003E6D6C"/>
    <w:rsid w:val="003F1879"/>
    <w:rsid w:val="003F7BF9"/>
    <w:rsid w:val="0040548F"/>
    <w:rsid w:val="0041174B"/>
    <w:rsid w:val="004120A0"/>
    <w:rsid w:val="0041475E"/>
    <w:rsid w:val="0042796B"/>
    <w:rsid w:val="00431FD4"/>
    <w:rsid w:val="0043348B"/>
    <w:rsid w:val="004360F9"/>
    <w:rsid w:val="0044497D"/>
    <w:rsid w:val="00456948"/>
    <w:rsid w:val="00463F62"/>
    <w:rsid w:val="00471B92"/>
    <w:rsid w:val="0047276A"/>
    <w:rsid w:val="00475277"/>
    <w:rsid w:val="00480D43"/>
    <w:rsid w:val="004827CF"/>
    <w:rsid w:val="00486B79"/>
    <w:rsid w:val="004876F8"/>
    <w:rsid w:val="00494C78"/>
    <w:rsid w:val="0049501F"/>
    <w:rsid w:val="004965CB"/>
    <w:rsid w:val="00496EFF"/>
    <w:rsid w:val="004A3866"/>
    <w:rsid w:val="004A5025"/>
    <w:rsid w:val="004A59BE"/>
    <w:rsid w:val="004A7938"/>
    <w:rsid w:val="004B0492"/>
    <w:rsid w:val="004B5DA1"/>
    <w:rsid w:val="004C3AF8"/>
    <w:rsid w:val="004D00C0"/>
    <w:rsid w:val="004D4413"/>
    <w:rsid w:val="004D4736"/>
    <w:rsid w:val="004E1B31"/>
    <w:rsid w:val="004F0028"/>
    <w:rsid w:val="004F224D"/>
    <w:rsid w:val="004F2700"/>
    <w:rsid w:val="004F43AA"/>
    <w:rsid w:val="00500640"/>
    <w:rsid w:val="00501F47"/>
    <w:rsid w:val="0050444F"/>
    <w:rsid w:val="00520C1E"/>
    <w:rsid w:val="00523116"/>
    <w:rsid w:val="00523C54"/>
    <w:rsid w:val="005312C9"/>
    <w:rsid w:val="00533083"/>
    <w:rsid w:val="005350EE"/>
    <w:rsid w:val="00543CD5"/>
    <w:rsid w:val="00550CB9"/>
    <w:rsid w:val="005513DA"/>
    <w:rsid w:val="005569AC"/>
    <w:rsid w:val="005602EC"/>
    <w:rsid w:val="00561009"/>
    <w:rsid w:val="005616AF"/>
    <w:rsid w:val="00561F51"/>
    <w:rsid w:val="00562B4A"/>
    <w:rsid w:val="00566609"/>
    <w:rsid w:val="00572ED0"/>
    <w:rsid w:val="00575FA1"/>
    <w:rsid w:val="0059029A"/>
    <w:rsid w:val="005936C2"/>
    <w:rsid w:val="00594AD6"/>
    <w:rsid w:val="005A374C"/>
    <w:rsid w:val="005B0B55"/>
    <w:rsid w:val="005B10C2"/>
    <w:rsid w:val="005B2C7D"/>
    <w:rsid w:val="005B635B"/>
    <w:rsid w:val="005D767E"/>
    <w:rsid w:val="005E341D"/>
    <w:rsid w:val="005F0084"/>
    <w:rsid w:val="005F6887"/>
    <w:rsid w:val="005F701D"/>
    <w:rsid w:val="00600EB0"/>
    <w:rsid w:val="0060328B"/>
    <w:rsid w:val="00603334"/>
    <w:rsid w:val="00607F75"/>
    <w:rsid w:val="006100E4"/>
    <w:rsid w:val="00610F09"/>
    <w:rsid w:val="0061673B"/>
    <w:rsid w:val="006236CE"/>
    <w:rsid w:val="006302C9"/>
    <w:rsid w:val="00631E03"/>
    <w:rsid w:val="00632727"/>
    <w:rsid w:val="00634238"/>
    <w:rsid w:val="00634E2C"/>
    <w:rsid w:val="00646F95"/>
    <w:rsid w:val="00647CE8"/>
    <w:rsid w:val="0065156D"/>
    <w:rsid w:val="00651993"/>
    <w:rsid w:val="00652DB1"/>
    <w:rsid w:val="00654360"/>
    <w:rsid w:val="00660531"/>
    <w:rsid w:val="00662367"/>
    <w:rsid w:val="00667075"/>
    <w:rsid w:val="00671132"/>
    <w:rsid w:val="00675FE8"/>
    <w:rsid w:val="006767A0"/>
    <w:rsid w:val="00681B5A"/>
    <w:rsid w:val="00681FF4"/>
    <w:rsid w:val="00682B5A"/>
    <w:rsid w:val="0068491C"/>
    <w:rsid w:val="00693D93"/>
    <w:rsid w:val="00695834"/>
    <w:rsid w:val="006A425C"/>
    <w:rsid w:val="006A4B37"/>
    <w:rsid w:val="006B352E"/>
    <w:rsid w:val="006C18A3"/>
    <w:rsid w:val="006C1EBC"/>
    <w:rsid w:val="006C310D"/>
    <w:rsid w:val="006D0538"/>
    <w:rsid w:val="006E147D"/>
    <w:rsid w:val="006E1600"/>
    <w:rsid w:val="006E5720"/>
    <w:rsid w:val="006F2389"/>
    <w:rsid w:val="006F25A3"/>
    <w:rsid w:val="006F5644"/>
    <w:rsid w:val="00700959"/>
    <w:rsid w:val="007050BB"/>
    <w:rsid w:val="007056E6"/>
    <w:rsid w:val="00712913"/>
    <w:rsid w:val="007221A8"/>
    <w:rsid w:val="00723245"/>
    <w:rsid w:val="00724C57"/>
    <w:rsid w:val="0072636E"/>
    <w:rsid w:val="00730D94"/>
    <w:rsid w:val="007324CA"/>
    <w:rsid w:val="00732F88"/>
    <w:rsid w:val="00737B7E"/>
    <w:rsid w:val="007427AA"/>
    <w:rsid w:val="00743463"/>
    <w:rsid w:val="0074503E"/>
    <w:rsid w:val="00745333"/>
    <w:rsid w:val="00762DD3"/>
    <w:rsid w:val="00763BC8"/>
    <w:rsid w:val="00767FBC"/>
    <w:rsid w:val="00770CD3"/>
    <w:rsid w:val="0077180B"/>
    <w:rsid w:val="00772C6D"/>
    <w:rsid w:val="00773B10"/>
    <w:rsid w:val="0077598B"/>
    <w:rsid w:val="00780E3D"/>
    <w:rsid w:val="00783885"/>
    <w:rsid w:val="0078598E"/>
    <w:rsid w:val="00786BED"/>
    <w:rsid w:val="007A59DF"/>
    <w:rsid w:val="007B720A"/>
    <w:rsid w:val="007C0FC8"/>
    <w:rsid w:val="007C30DB"/>
    <w:rsid w:val="007C5716"/>
    <w:rsid w:val="007C5D32"/>
    <w:rsid w:val="007C7F0B"/>
    <w:rsid w:val="007D7115"/>
    <w:rsid w:val="007E3BD7"/>
    <w:rsid w:val="007E6641"/>
    <w:rsid w:val="007E689D"/>
    <w:rsid w:val="007E6C87"/>
    <w:rsid w:val="007E7BAC"/>
    <w:rsid w:val="007F055B"/>
    <w:rsid w:val="007F05D4"/>
    <w:rsid w:val="007F12BF"/>
    <w:rsid w:val="007F19BF"/>
    <w:rsid w:val="007F22D9"/>
    <w:rsid w:val="007F2340"/>
    <w:rsid w:val="007F345F"/>
    <w:rsid w:val="00802615"/>
    <w:rsid w:val="00810528"/>
    <w:rsid w:val="00811306"/>
    <w:rsid w:val="0082495A"/>
    <w:rsid w:val="008255AF"/>
    <w:rsid w:val="008332E0"/>
    <w:rsid w:val="0083590C"/>
    <w:rsid w:val="00850188"/>
    <w:rsid w:val="00857F75"/>
    <w:rsid w:val="00862145"/>
    <w:rsid w:val="0086678A"/>
    <w:rsid w:val="00867701"/>
    <w:rsid w:val="00870C37"/>
    <w:rsid w:val="008816F3"/>
    <w:rsid w:val="0088444A"/>
    <w:rsid w:val="00887C24"/>
    <w:rsid w:val="00893335"/>
    <w:rsid w:val="008A0229"/>
    <w:rsid w:val="008B54FD"/>
    <w:rsid w:val="008B6339"/>
    <w:rsid w:val="008C0E6D"/>
    <w:rsid w:val="008C0F91"/>
    <w:rsid w:val="008C2346"/>
    <w:rsid w:val="008C4831"/>
    <w:rsid w:val="008C6B39"/>
    <w:rsid w:val="008C7A0E"/>
    <w:rsid w:val="008E085E"/>
    <w:rsid w:val="008E26D5"/>
    <w:rsid w:val="008E3638"/>
    <w:rsid w:val="008E4074"/>
    <w:rsid w:val="008F5103"/>
    <w:rsid w:val="008F7D29"/>
    <w:rsid w:val="009044D5"/>
    <w:rsid w:val="00907B95"/>
    <w:rsid w:val="00907ECA"/>
    <w:rsid w:val="0091477B"/>
    <w:rsid w:val="00917E3F"/>
    <w:rsid w:val="00923522"/>
    <w:rsid w:val="00924F13"/>
    <w:rsid w:val="00924FED"/>
    <w:rsid w:val="00927A4A"/>
    <w:rsid w:val="009436EE"/>
    <w:rsid w:val="00947251"/>
    <w:rsid w:val="00952B4E"/>
    <w:rsid w:val="0095639A"/>
    <w:rsid w:val="00956B51"/>
    <w:rsid w:val="00956D11"/>
    <w:rsid w:val="0095704B"/>
    <w:rsid w:val="009631CD"/>
    <w:rsid w:val="00971BB4"/>
    <w:rsid w:val="00974400"/>
    <w:rsid w:val="00975CA3"/>
    <w:rsid w:val="00980E90"/>
    <w:rsid w:val="009859FE"/>
    <w:rsid w:val="009977A0"/>
    <w:rsid w:val="009978CB"/>
    <w:rsid w:val="009A65B8"/>
    <w:rsid w:val="009B5B19"/>
    <w:rsid w:val="009B6284"/>
    <w:rsid w:val="009C50CE"/>
    <w:rsid w:val="009D037E"/>
    <w:rsid w:val="009D3125"/>
    <w:rsid w:val="009D53B2"/>
    <w:rsid w:val="009E1A63"/>
    <w:rsid w:val="009E218E"/>
    <w:rsid w:val="009E2369"/>
    <w:rsid w:val="009E6559"/>
    <w:rsid w:val="009E7D2F"/>
    <w:rsid w:val="009F1048"/>
    <w:rsid w:val="009F4572"/>
    <w:rsid w:val="00A0202B"/>
    <w:rsid w:val="00A065F5"/>
    <w:rsid w:val="00A150D9"/>
    <w:rsid w:val="00A15F7A"/>
    <w:rsid w:val="00A23031"/>
    <w:rsid w:val="00A246A3"/>
    <w:rsid w:val="00A272AF"/>
    <w:rsid w:val="00A327D4"/>
    <w:rsid w:val="00A35749"/>
    <w:rsid w:val="00A44D82"/>
    <w:rsid w:val="00A45D42"/>
    <w:rsid w:val="00A460A4"/>
    <w:rsid w:val="00A541FD"/>
    <w:rsid w:val="00A549A0"/>
    <w:rsid w:val="00A65A79"/>
    <w:rsid w:val="00A669B2"/>
    <w:rsid w:val="00A73B3A"/>
    <w:rsid w:val="00A77144"/>
    <w:rsid w:val="00A77DF6"/>
    <w:rsid w:val="00A86886"/>
    <w:rsid w:val="00A90AAA"/>
    <w:rsid w:val="00A9687B"/>
    <w:rsid w:val="00A96D74"/>
    <w:rsid w:val="00AA2691"/>
    <w:rsid w:val="00AA3AEE"/>
    <w:rsid w:val="00AB4286"/>
    <w:rsid w:val="00AB78A8"/>
    <w:rsid w:val="00AC0292"/>
    <w:rsid w:val="00AC313D"/>
    <w:rsid w:val="00AC4C32"/>
    <w:rsid w:val="00AC5CB7"/>
    <w:rsid w:val="00AD4FAE"/>
    <w:rsid w:val="00AF131F"/>
    <w:rsid w:val="00AF4A5B"/>
    <w:rsid w:val="00AF4B0E"/>
    <w:rsid w:val="00AF58D7"/>
    <w:rsid w:val="00B00273"/>
    <w:rsid w:val="00B0104A"/>
    <w:rsid w:val="00B05F9D"/>
    <w:rsid w:val="00B113B1"/>
    <w:rsid w:val="00B160E9"/>
    <w:rsid w:val="00B243AD"/>
    <w:rsid w:val="00B479DA"/>
    <w:rsid w:val="00B579BD"/>
    <w:rsid w:val="00B60314"/>
    <w:rsid w:val="00B61F04"/>
    <w:rsid w:val="00B641E3"/>
    <w:rsid w:val="00B71CCA"/>
    <w:rsid w:val="00B730D3"/>
    <w:rsid w:val="00B743D2"/>
    <w:rsid w:val="00B763F4"/>
    <w:rsid w:val="00B76B3A"/>
    <w:rsid w:val="00B84CFA"/>
    <w:rsid w:val="00B857B7"/>
    <w:rsid w:val="00B85B45"/>
    <w:rsid w:val="00B8714D"/>
    <w:rsid w:val="00B871D7"/>
    <w:rsid w:val="00B90DBC"/>
    <w:rsid w:val="00BB5D82"/>
    <w:rsid w:val="00BC4C04"/>
    <w:rsid w:val="00BD0743"/>
    <w:rsid w:val="00BD3596"/>
    <w:rsid w:val="00BD5205"/>
    <w:rsid w:val="00BD7369"/>
    <w:rsid w:val="00BE297B"/>
    <w:rsid w:val="00BE7D54"/>
    <w:rsid w:val="00BF2925"/>
    <w:rsid w:val="00BF4381"/>
    <w:rsid w:val="00BF6236"/>
    <w:rsid w:val="00C05A6C"/>
    <w:rsid w:val="00C148A1"/>
    <w:rsid w:val="00C14C50"/>
    <w:rsid w:val="00C30235"/>
    <w:rsid w:val="00C3054D"/>
    <w:rsid w:val="00C36D44"/>
    <w:rsid w:val="00C36D9F"/>
    <w:rsid w:val="00C37FE2"/>
    <w:rsid w:val="00C455A8"/>
    <w:rsid w:val="00C46846"/>
    <w:rsid w:val="00C506F3"/>
    <w:rsid w:val="00C5106B"/>
    <w:rsid w:val="00C53E8A"/>
    <w:rsid w:val="00C553D3"/>
    <w:rsid w:val="00C61115"/>
    <w:rsid w:val="00C648B6"/>
    <w:rsid w:val="00C66092"/>
    <w:rsid w:val="00C700DA"/>
    <w:rsid w:val="00C7109E"/>
    <w:rsid w:val="00C72154"/>
    <w:rsid w:val="00C74BDD"/>
    <w:rsid w:val="00C76BB0"/>
    <w:rsid w:val="00C810DA"/>
    <w:rsid w:val="00C83248"/>
    <w:rsid w:val="00C87088"/>
    <w:rsid w:val="00C87B3A"/>
    <w:rsid w:val="00C9466B"/>
    <w:rsid w:val="00C95517"/>
    <w:rsid w:val="00C9559C"/>
    <w:rsid w:val="00C955A9"/>
    <w:rsid w:val="00C95C1F"/>
    <w:rsid w:val="00CA0167"/>
    <w:rsid w:val="00CA4A2A"/>
    <w:rsid w:val="00CA59CC"/>
    <w:rsid w:val="00CB5CA3"/>
    <w:rsid w:val="00CB7B5E"/>
    <w:rsid w:val="00CC0E1A"/>
    <w:rsid w:val="00CC4AB2"/>
    <w:rsid w:val="00CD0B93"/>
    <w:rsid w:val="00CD177B"/>
    <w:rsid w:val="00CD35F4"/>
    <w:rsid w:val="00CE26FF"/>
    <w:rsid w:val="00CE3E6E"/>
    <w:rsid w:val="00D038ED"/>
    <w:rsid w:val="00D06061"/>
    <w:rsid w:val="00D16D79"/>
    <w:rsid w:val="00D21814"/>
    <w:rsid w:val="00D239EE"/>
    <w:rsid w:val="00D23D88"/>
    <w:rsid w:val="00D27D3D"/>
    <w:rsid w:val="00D30434"/>
    <w:rsid w:val="00D30F28"/>
    <w:rsid w:val="00D3101D"/>
    <w:rsid w:val="00D35B22"/>
    <w:rsid w:val="00D40776"/>
    <w:rsid w:val="00D47410"/>
    <w:rsid w:val="00D52D6B"/>
    <w:rsid w:val="00D7220D"/>
    <w:rsid w:val="00D72D7E"/>
    <w:rsid w:val="00D743CE"/>
    <w:rsid w:val="00D76D73"/>
    <w:rsid w:val="00D83C30"/>
    <w:rsid w:val="00D84D16"/>
    <w:rsid w:val="00D8588E"/>
    <w:rsid w:val="00D96DFF"/>
    <w:rsid w:val="00DA4D27"/>
    <w:rsid w:val="00DA6FAA"/>
    <w:rsid w:val="00DB495F"/>
    <w:rsid w:val="00DC4F5F"/>
    <w:rsid w:val="00DD24D8"/>
    <w:rsid w:val="00DD629A"/>
    <w:rsid w:val="00DE1024"/>
    <w:rsid w:val="00DE3438"/>
    <w:rsid w:val="00DE351B"/>
    <w:rsid w:val="00DE550B"/>
    <w:rsid w:val="00DE7727"/>
    <w:rsid w:val="00DF6DB5"/>
    <w:rsid w:val="00DF7F0C"/>
    <w:rsid w:val="00E012AC"/>
    <w:rsid w:val="00E0797C"/>
    <w:rsid w:val="00E117E1"/>
    <w:rsid w:val="00E16254"/>
    <w:rsid w:val="00E24374"/>
    <w:rsid w:val="00E31128"/>
    <w:rsid w:val="00E35349"/>
    <w:rsid w:val="00E3798F"/>
    <w:rsid w:val="00E426DA"/>
    <w:rsid w:val="00E44BBA"/>
    <w:rsid w:val="00E450D9"/>
    <w:rsid w:val="00E565A5"/>
    <w:rsid w:val="00E62413"/>
    <w:rsid w:val="00E62A76"/>
    <w:rsid w:val="00E64BB2"/>
    <w:rsid w:val="00E7073E"/>
    <w:rsid w:val="00E823ED"/>
    <w:rsid w:val="00E82C06"/>
    <w:rsid w:val="00E8568D"/>
    <w:rsid w:val="00E858FA"/>
    <w:rsid w:val="00EA000D"/>
    <w:rsid w:val="00EA7564"/>
    <w:rsid w:val="00EA797A"/>
    <w:rsid w:val="00EB20FF"/>
    <w:rsid w:val="00EB2C9B"/>
    <w:rsid w:val="00EE2E3D"/>
    <w:rsid w:val="00F0025F"/>
    <w:rsid w:val="00F0625E"/>
    <w:rsid w:val="00F12C94"/>
    <w:rsid w:val="00F16833"/>
    <w:rsid w:val="00F2249D"/>
    <w:rsid w:val="00F315F4"/>
    <w:rsid w:val="00F322B8"/>
    <w:rsid w:val="00F37E22"/>
    <w:rsid w:val="00F435CD"/>
    <w:rsid w:val="00F44670"/>
    <w:rsid w:val="00F63117"/>
    <w:rsid w:val="00F67296"/>
    <w:rsid w:val="00F67E36"/>
    <w:rsid w:val="00F75B88"/>
    <w:rsid w:val="00F7752B"/>
    <w:rsid w:val="00F85F24"/>
    <w:rsid w:val="00F8735B"/>
    <w:rsid w:val="00F91166"/>
    <w:rsid w:val="00FA3885"/>
    <w:rsid w:val="00FB111F"/>
    <w:rsid w:val="00FB3B8F"/>
    <w:rsid w:val="00FB5DF6"/>
    <w:rsid w:val="00FB65A5"/>
    <w:rsid w:val="00FC0D0D"/>
    <w:rsid w:val="00FC1969"/>
    <w:rsid w:val="00FC3CCF"/>
    <w:rsid w:val="00FC6BAE"/>
    <w:rsid w:val="00FC72BD"/>
    <w:rsid w:val="00FD0A52"/>
    <w:rsid w:val="00FD4B6C"/>
    <w:rsid w:val="00FE0E72"/>
    <w:rsid w:val="00FF3745"/>
    <w:rsid w:val="10755CD2"/>
    <w:rsid w:val="184E7FB9"/>
    <w:rsid w:val="2DFB761D"/>
    <w:rsid w:val="3CC2349F"/>
    <w:rsid w:val="4E830D52"/>
    <w:rsid w:val="57B6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siit</Company>
  <Pages>2</Pages>
  <Words>577</Words>
  <Characters>623</Characters>
  <Lines>5</Lines>
  <Paragraphs>1</Paragraphs>
  <TotalTime>4</TotalTime>
  <ScaleCrop>false</ScaleCrop>
  <LinksUpToDate>false</LinksUpToDate>
  <CharactersWithSpaces>668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2025-03-12T08:09:00Z</dcterms:created>
  <dc:creator>Julia</dc:creator>
  <cp:lastModifiedBy>虞锐</cp:lastModifiedBy>
  <dcterms:modified xsi:type="dcterms:W3CDTF">2025-03-18T13:56:14Z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CA3DE2276CBE445EBFC4017A7607F161</vt:lpwstr>
  </property>
  <property fmtid="{D5CDD505-2E9C-101B-9397-08002B2CF9AE}" pid="4" name="KSOTemplateDocerSaveRecord">
    <vt:lpwstr>eyJoZGlkIjoiMzEwNTM5NzYwMDRjMzkwZTVkZjY2ODkwMGIxNGU0OTUiLCJ1c2VySWQiOiIxMTI1MzYzODU1In0=</vt:lpwstr>
  </property>
</Properties>
</file>